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CB" w:rsidRPr="00604D89" w:rsidRDefault="00477717" w:rsidP="008575C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47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8575CB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="008575CB"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57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575CB" w:rsidRPr="00604D89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8575CB" w:rsidRDefault="008575CB" w:rsidP="008575C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9B2E37">
        <w:rPr>
          <w:rFonts w:ascii="Times New Roman" w:eastAsia="Times New Roman" w:hAnsi="Times New Roman" w:cs="Times New Roman"/>
          <w:sz w:val="24"/>
          <w:szCs w:val="24"/>
        </w:rPr>
        <w:t>МС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             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75CB" w:rsidRPr="00604D89" w:rsidRDefault="008575CB" w:rsidP="008575C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Шакирова  З.С.                                                                                                                                                                  </w:t>
      </w:r>
      <w:proofErr w:type="spellStart"/>
      <w:r w:rsidRPr="00604D8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04D8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604D89">
        <w:rPr>
          <w:rFonts w:ascii="Times New Roman" w:eastAsia="Times New Roman" w:hAnsi="Times New Roman" w:cs="Times New Roman"/>
          <w:sz w:val="24"/>
          <w:szCs w:val="24"/>
        </w:rPr>
        <w:t>ерхнекудашево</w:t>
      </w:r>
      <w:proofErr w:type="spellEnd"/>
    </w:p>
    <w:p w:rsidR="008575CB" w:rsidRPr="00604D89" w:rsidRDefault="008575CB" w:rsidP="008575C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04D89">
        <w:rPr>
          <w:rFonts w:ascii="Times New Roman" w:eastAsia="Times New Roman" w:hAnsi="Times New Roman" w:cs="Times New Roman"/>
          <w:sz w:val="24"/>
          <w:szCs w:val="24"/>
        </w:rPr>
        <w:t>Исламова</w:t>
      </w:r>
      <w:proofErr w:type="spellEnd"/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Р.В</w:t>
      </w:r>
    </w:p>
    <w:p w:rsidR="008575CB" w:rsidRPr="00604D89" w:rsidRDefault="008575CB" w:rsidP="008575CB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4D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Приказ №60 от 27.08.2018 г </w:t>
      </w:r>
    </w:p>
    <w:p w:rsidR="00477717" w:rsidRPr="00477717" w:rsidRDefault="00477717" w:rsidP="00E56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77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77717" w:rsidRDefault="00477717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406ED" w:rsidRPr="00266120" w:rsidRDefault="00A406ED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</w:t>
      </w:r>
    </w:p>
    <w:p w:rsidR="00A406ED" w:rsidRPr="00266120" w:rsidRDefault="00E56256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ШКОЛЬНОГО МЕТОДИЧЕСКОГО ОБЪЕДИНЕНИЯ</w:t>
      </w:r>
      <w:bookmarkStart w:id="0" w:name="_GoBack"/>
      <w:bookmarkEnd w:id="0"/>
      <w:r w:rsidR="00A406ED"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УЧИТЕЛЕЙ</w:t>
      </w:r>
    </w:p>
    <w:p w:rsidR="00A406ED" w:rsidRPr="00266120" w:rsidRDefault="00A406ED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ЕСТЕСТВЕННО-МАТЕМАТИЧЕСКОГО ЦИКЛА</w:t>
      </w:r>
    </w:p>
    <w:p w:rsidR="00A406ED" w:rsidRPr="00266120" w:rsidRDefault="00A406ED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201</w:t>
      </w:r>
      <w:r w:rsidR="00266120"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</w:t>
      </w:r>
      <w:r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-201</w:t>
      </w:r>
      <w:r w:rsidR="00266120"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</w:t>
      </w:r>
      <w:r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уч.</w:t>
      </w:r>
      <w:r w:rsidR="00266120"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2661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год.</w:t>
      </w:r>
    </w:p>
    <w:p w:rsidR="00A406ED" w:rsidRPr="00266120" w:rsidRDefault="00A406ED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86075" cy="2847975"/>
            <wp:effectExtent l="19050" t="0" r="9525" b="0"/>
            <wp:wrapSquare wrapText="bothSides"/>
            <wp:docPr id="2" name="Рисунок 2" descr="https://cdn2.arhivurokov.ru/multiurok/html/2017/12/27/s_5a43ad177db5a/78319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27/s_5a43ad177db5a/783193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6ED" w:rsidRDefault="00A406ED" w:rsidP="002661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717" w:rsidRDefault="00477717" w:rsidP="002661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7717" w:rsidRDefault="00477717" w:rsidP="002661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7717" w:rsidRDefault="00477717" w:rsidP="002661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7717" w:rsidRDefault="00A406ED" w:rsidP="004777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МО:</w:t>
      </w:r>
      <w:r w:rsid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1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Шарифьянова Г.Р.</w:t>
      </w:r>
    </w:p>
    <w:p w:rsidR="00477717" w:rsidRDefault="00477717" w:rsidP="002661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256" w:rsidRDefault="00266120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56256" w:rsidRDefault="00E56256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6ED" w:rsidRPr="001671F7" w:rsidRDefault="00A406ED" w:rsidP="00E562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Учитель должен обращаться</w:t>
      </w:r>
    </w:p>
    <w:p w:rsidR="00A406ED" w:rsidRPr="001671F7" w:rsidRDefault="00A406ED" w:rsidP="002661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 столько к памяти учащихся,</w:t>
      </w:r>
    </w:p>
    <w:p w:rsidR="00A406ED" w:rsidRPr="001671F7" w:rsidRDefault="00A406ED" w:rsidP="002661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сколько к их разуму,</w:t>
      </w:r>
    </w:p>
    <w:p w:rsidR="00A406ED" w:rsidRPr="001671F7" w:rsidRDefault="00A406ED" w:rsidP="002661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добиваться понимания,</w:t>
      </w:r>
    </w:p>
    <w:p w:rsidR="00A406ED" w:rsidRPr="001671F7" w:rsidRDefault="00A406ED" w:rsidP="00E562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 не одного запоминания.</w:t>
      </w:r>
    </w:p>
    <w:p w:rsidR="00A406ED" w:rsidRPr="001671F7" w:rsidRDefault="00A406ED" w:rsidP="002661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Федор Иванович Янкович де </w:t>
      </w:r>
      <w:proofErr w:type="spellStart"/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Мариево</w:t>
      </w:r>
      <w:proofErr w:type="spellEnd"/>
      <w:r w:rsidRPr="001671F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(российский педагог)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6ED" w:rsidRPr="00266120" w:rsidRDefault="00A406ED" w:rsidP="00266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Тема</w:t>
      </w:r>
      <w:r w:rsidR="001671F7" w:rsidRPr="001671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методического объединения учителей естественно математического цикла</w:t>
      </w:r>
      <w:r w:rsidRPr="001671F7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:</w:t>
      </w:r>
      <w:r w:rsidRPr="0026612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 "Совершенствование педагогического мастерства как условие качества реализации требований ФГОС»</w:t>
      </w:r>
    </w:p>
    <w:p w:rsidR="00266120" w:rsidRDefault="00266120" w:rsidP="002661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6ED" w:rsidRPr="001671F7" w:rsidRDefault="00A406ED" w:rsidP="0016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1671F7" w:rsidRPr="00167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71F7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методического объединения учителей естественно математического цикла </w:t>
      </w:r>
      <w:r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266120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</w:t>
      </w:r>
      <w:r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66120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671F7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непрерывное совершенствование уровня педагогического мастерства преподавателей, их эрудиции и компетентности в области учебного предмета и методики его преподавания в условиях реализации ФГОС</w:t>
      </w:r>
      <w:proofErr w:type="gramStart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406ED" w:rsidRPr="001671F7" w:rsidRDefault="00A406ED" w:rsidP="00A40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1F7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shd w:val="clear" w:color="auto" w:fill="FFFFFF"/>
          <w:lang w:eastAsia="ru-RU"/>
        </w:rPr>
        <w:t>Задачи:</w:t>
      </w: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-Внедрение инновационных программ и технологий для повышения качества обучения.</w:t>
      </w: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учащихся. Повышение интереса к изучению предметов естественно-математического цикла</w:t>
      </w:r>
      <w:proofErr w:type="gramStart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-Вести планомерную работу по преемственности в обучении в условиях внедрения на ФГОС 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открытые уроки как важнейшее направление повышения качества учебно-воспитательного процесс.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-Осуществлять </w:t>
      </w:r>
      <w:proofErr w:type="spellStart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совершенствуя аналитическую деятельность.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мониторинг педагогической деятельности учителя с целью повышения качества и эффективности образовательного процесса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-Повысить уровень подготовки учащихся к ОГЭ</w:t>
      </w:r>
      <w:r w:rsidR="00412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ЕГЭ</w:t>
      </w: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-Повышать качество образования и развивать интерес к дисциплинам физико-математического цикла, используя </w:t>
      </w:r>
      <w:proofErr w:type="spellStart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обучении, организацию проектной деятельности учащихся и кружковую работу по предметам.</w:t>
      </w:r>
    </w:p>
    <w:p w:rsidR="00A406ED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-Активизировать деятельность членов педагогического коллектива в творческих проектах, конкурсах, фестивалях, дистанционных олимпиадах.</w:t>
      </w:r>
    </w:p>
    <w:p w:rsidR="00266120" w:rsidRPr="00266120" w:rsidRDefault="00266120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Pr="001671F7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Приорит</w:t>
      </w:r>
      <w:r w:rsidR="001671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етные направления деятельности: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ключевых компетенций, реализация </w:t>
      </w:r>
      <w:proofErr w:type="spellStart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ориентированного подхода в образовании.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учащихся.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процедуры мониторинга обученности школьников с целью повышения качества образования.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участников образовательного процесса.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-Информатизация образовательного процесса.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-Организационно-воспитательная работа</w:t>
      </w:r>
    </w:p>
    <w:p w:rsidR="00A406ED" w:rsidRPr="00266120" w:rsidRDefault="00A406ED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Формы работы МО:</w:t>
      </w:r>
    </w:p>
    <w:p w:rsidR="00A406ED" w:rsidRPr="00266120" w:rsidRDefault="00A406ED" w:rsidP="002661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МО</w:t>
      </w:r>
    </w:p>
    <w:p w:rsidR="00A406ED" w:rsidRPr="00266120" w:rsidRDefault="00A406ED" w:rsidP="002661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уроков у коллег школы</w:t>
      </w:r>
    </w:p>
    <w:p w:rsidR="00A406ED" w:rsidRDefault="00A406ED" w:rsidP="002661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предметных недель </w:t>
      </w: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120" w:rsidRPr="00266120" w:rsidRDefault="00266120" w:rsidP="002661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256" w:rsidRDefault="00266120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6ED" w:rsidRDefault="00A406ED" w:rsidP="00E56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Организационно-педагогическая деятельность</w:t>
      </w:r>
    </w:p>
    <w:p w:rsidR="00266120" w:rsidRDefault="00266120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6120" w:rsidRPr="00266120" w:rsidRDefault="00266120" w:rsidP="00266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1"/>
        <w:gridCol w:w="5650"/>
        <w:gridCol w:w="2693"/>
        <w:gridCol w:w="2693"/>
        <w:gridCol w:w="2977"/>
      </w:tblGrid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МО на 2018/2019 учебный год.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МО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20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учителей-предметников МО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20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МО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заседаний МО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школы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нормативных требований </w:t>
            </w: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охраны труда для всех участников образовательного процесса.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по технике безопасности и охране труда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самообразования</w:t>
            </w:r>
          </w:p>
          <w:p w:rsidR="00266120" w:rsidRPr="00266120" w:rsidRDefault="00266120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заседаний МО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2017/2018 уч. год</w:t>
            </w:r>
          </w:p>
          <w:p w:rsidR="00266120" w:rsidRPr="00266120" w:rsidRDefault="00266120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МО на 2018/2019 учебный 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МО</w:t>
            </w:r>
          </w:p>
        </w:tc>
      </w:tr>
      <w:tr w:rsidR="00A406ED" w:rsidRPr="00266120" w:rsidTr="00266120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взаимопосещений</w:t>
            </w:r>
          </w:p>
        </w:tc>
      </w:tr>
    </w:tbl>
    <w:p w:rsidR="00266120" w:rsidRDefault="00266120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6120" w:rsidRDefault="00266120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6ED" w:rsidRPr="00266120" w:rsidRDefault="00266120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A406ED"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Учебно-методическая деятельность</w:t>
      </w:r>
    </w:p>
    <w:tbl>
      <w:tblPr>
        <w:tblW w:w="158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7"/>
        <w:gridCol w:w="6221"/>
        <w:gridCol w:w="2126"/>
        <w:gridCol w:w="2388"/>
        <w:gridCol w:w="4179"/>
        <w:gridCol w:w="20"/>
        <w:gridCol w:w="317"/>
      </w:tblGrid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календарно-тематических планов по предметам естественно- математического цикла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Календарно 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ематические планы членов МО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календарно-тематических планов кружков, факультативов и индивидуальных консультаций по предметам естественно- математического цикла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Календарно 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ематические планы членов МО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план самообразования учителей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копилка членов МО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6120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стартовых, четвертных, полугодовых и итоговых контрольных работ по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ноябрь, декабрь, март, май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контрольных работ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проблемных семинарах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семинаре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rPr>
          <w:gridAfter w:val="1"/>
          <w:wAfter w:w="31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самоанализ урока</w:t>
            </w:r>
          </w:p>
        </w:tc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412B0B">
        <w:trPr>
          <w:gridAfter w:val="2"/>
          <w:wAfter w:w="337" w:type="dxa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1A79" w:rsidRPr="00266120" w:rsidRDefault="008E1A79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1A79" w:rsidRPr="00266120" w:rsidRDefault="008E1A79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 учителей МО ЕМЦ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1A79" w:rsidRPr="008E1A79" w:rsidRDefault="00412B0B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1A79" w:rsidRPr="00266120" w:rsidRDefault="008E1A79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1A79" w:rsidRPr="00266120" w:rsidRDefault="008E1A79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ВШК</w:t>
            </w:r>
          </w:p>
        </w:tc>
      </w:tr>
      <w:tr w:rsidR="008E1A79" w:rsidRPr="00266120" w:rsidTr="008E1A7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нормативных документов и методических рекомендаций по промежуточной и </w:t>
            </w:r>
            <w:r w:rsidR="0041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итоговой аттестации учащихся 5-11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МО</w:t>
            </w:r>
          </w:p>
        </w:tc>
        <w:tc>
          <w:tcPr>
            <w:tcW w:w="33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1A79" w:rsidRPr="00266120" w:rsidTr="008E1A79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пакета документов для проведения промежуточной и </w:t>
            </w:r>
            <w:r w:rsidR="0041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итоговой аттестации учащихся 5-11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Экзаменационные приложения протокол заседания МО</w:t>
            </w:r>
          </w:p>
        </w:tc>
        <w:tc>
          <w:tcPr>
            <w:tcW w:w="33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1A79" w:rsidRDefault="008E1A79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6ED" w:rsidRPr="00266120" w:rsidRDefault="00A406ED" w:rsidP="0016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Мероприятия по усвоению обязательного минимума образования по предметам естественно - математического цикла</w:t>
      </w: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4"/>
        <w:gridCol w:w="6214"/>
        <w:gridCol w:w="2126"/>
        <w:gridCol w:w="2410"/>
        <w:gridCol w:w="3402"/>
      </w:tblGrid>
      <w:tr w:rsidR="00A406ED" w:rsidRPr="00266120" w:rsidTr="008E1A79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A406ED" w:rsidRPr="00266120" w:rsidTr="008E1A79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A406ED" w:rsidRPr="00266120" w:rsidTr="008E1A79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обученности учащихся по предметам естественно-математического цикла за четверти, полугодие,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четверти, полугодия, года.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МО</w:t>
            </w:r>
          </w:p>
        </w:tc>
      </w:tr>
      <w:tr w:rsidR="00A406ED" w:rsidRPr="00266120" w:rsidTr="008E1A79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составления пакетов документов для промежуточной и итоговой аттестации учащихся по предметам естественно-математического цикла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заседаний МО</w:t>
            </w:r>
          </w:p>
        </w:tc>
      </w:tr>
      <w:tr w:rsidR="00A406ED" w:rsidRPr="00266120" w:rsidTr="008E1A79">
        <w:trPr>
          <w:trHeight w:val="57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 при подготовке к экзаменам по предметам естественно-математического цикла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июнь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консультаций</w:t>
            </w:r>
          </w:p>
        </w:tc>
      </w:tr>
      <w:tr w:rsidR="00A406ED" w:rsidRPr="00266120" w:rsidTr="008E1A79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совещаний по предварительной итоговой успеваемости учащихся за четверть,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Декабрь Февраль 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A406ED" w:rsidRPr="00266120" w:rsidRDefault="00A406ED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A406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6ED" w:rsidRPr="00266120" w:rsidRDefault="00A406ED" w:rsidP="0016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Организация внеклассной работы по предметам</w:t>
      </w: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9"/>
        <w:gridCol w:w="6239"/>
        <w:gridCol w:w="2126"/>
        <w:gridCol w:w="2410"/>
        <w:gridCol w:w="3402"/>
      </w:tblGrid>
      <w:tr w:rsidR="00A406ED" w:rsidRPr="00266120" w:rsidTr="008E1A79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A406ED" w:rsidRPr="00266120" w:rsidTr="008E1A79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412B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учащихся в олимпиадах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406ED" w:rsidRPr="00266120" w:rsidTr="008E1A79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анализ проведение школьного этапа олимпиад по предметам и подготовка к муниципальному этапу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результатах проведения олимпиады Протокол заседаний МО</w:t>
            </w:r>
          </w:p>
        </w:tc>
      </w:tr>
      <w:tr w:rsidR="00A406ED" w:rsidRPr="00266120" w:rsidTr="008E1A79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учащихся в различных конкурсных мероприятиях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график координаторов мероприятий.</w:t>
            </w:r>
          </w:p>
        </w:tc>
      </w:tr>
      <w:tr w:rsidR="00A406ED" w:rsidRPr="00266120" w:rsidTr="008E1A79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«Недели естественных наук»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 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сборник материалов, анализ проведения недели</w:t>
            </w:r>
          </w:p>
        </w:tc>
      </w:tr>
    </w:tbl>
    <w:p w:rsidR="008E1A79" w:rsidRDefault="008E1A79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2B0B" w:rsidRDefault="00412B0B" w:rsidP="008E1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6ED" w:rsidRPr="00266120" w:rsidRDefault="00A406ED" w:rsidP="00E562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  <w:r w:rsidR="00412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6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ШКОЛЬНОГО МЕТОДИЧЕСКОГО ОБЪЕДИНЕНИЯ </w:t>
      </w: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УЧИТЕЛЕЙ</w:t>
      </w:r>
      <w:r w:rsidR="00E56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66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ЕСТЕСТВЕННО-МАТЕМАТИЧЕСКОГО ЦИКЛА</w:t>
      </w:r>
      <w:r w:rsidR="008E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8E1A79"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8E1A79"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  <w:r w:rsidRPr="008E1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06ED" w:rsidRPr="00266120" w:rsidRDefault="00A406ED" w:rsidP="00A406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9"/>
        <w:gridCol w:w="8438"/>
        <w:gridCol w:w="2089"/>
        <w:gridCol w:w="4253"/>
      </w:tblGrid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892768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A406ED"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406ED" w:rsidRPr="00266120" w:rsidTr="008E1A79">
        <w:tc>
          <w:tcPr>
            <w:tcW w:w="1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717" w:rsidRDefault="00A406ED" w:rsidP="004777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Заседание № </w:t>
            </w:r>
            <w:r w:rsidR="00412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A406ED" w:rsidRPr="00266120" w:rsidRDefault="00A406ED" w:rsidP="004777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 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Организационное заседание. Утверждение плана работы МО естественно</w:t>
            </w:r>
            <w:r w:rsid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– математического цикла на 2018-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201</w:t>
            </w:r>
            <w:r w:rsid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учебный год.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Утверждение плана МО на 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412B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</w:t>
            </w:r>
            <w:r w:rsidR="0041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ГИА по математике, биологии, химии, физике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</w:t>
            </w:r>
            <w:r w:rsidR="008E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программ, календарно-тематических планов кружков, факультативов и индивидуальных групповых занятий по предметам естественно- математического цикла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членов МО, обсуждение</w:t>
            </w:r>
          </w:p>
        </w:tc>
      </w:tr>
      <w:tr w:rsidR="00A406ED" w:rsidRPr="00266120" w:rsidTr="008E1A79">
        <w:tc>
          <w:tcPr>
            <w:tcW w:w="74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проведения недели естественных нау</w:t>
            </w:r>
            <w:r w:rsidR="008E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rPr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школьных олимпиад.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406ED" w:rsidRPr="00266120" w:rsidTr="008E1A79">
        <w:trPr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1A79" w:rsidRDefault="008E1A79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Межсекционная работа.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1. Комплектование УМК.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2.Проверка тематического планирования в соответствии с ФГОС и требованиями обязательного минимума содержания обучения.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 Подготовка к олимпиадам по предметам.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 Провед</w:t>
            </w:r>
            <w:r w:rsid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ение олимпиад по предметам в 5-11</w:t>
            </w: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5.Утверждение плана подготовки к ГИА 2018</w:t>
            </w:r>
            <w:r w:rsidR="00892768"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-2019 </w:t>
            </w:r>
            <w:proofErr w:type="spellStart"/>
            <w:r w:rsidR="00892768"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892768"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год. </w:t>
            </w:r>
            <w:r w:rsid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06ED" w:rsidRPr="00266120" w:rsidTr="008E1A79">
        <w:tc>
          <w:tcPr>
            <w:tcW w:w="1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Заседание № 2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 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« Новые подходы к планированию уроков в условиях введения образовательных стандартов нового поколения».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8E1A79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анализ результатов обученности за 1 четверть по предметам естественно - математического цикла. Результаты административной контрольной работы в 5 классе за начальную школу. Преемственность обучения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412B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входной диагностической работы по </w:t>
            </w:r>
            <w:r w:rsidR="0041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предметам в 5-11 </w:t>
            </w:r>
            <w:proofErr w:type="spellStart"/>
            <w:r w:rsidR="0041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412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проведения школьного этапа олимпиады по предметам естественно - математического цикла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выступления членов МО, обмен мнениями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- «Психологические аспекты слабой успеваемости учащихся. Преемственность в воспитании, обучении и развитии между начальным и средним звеном».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членов МО, обмен мнениями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Методические рекомендации по ведению и оформлению тетрадей, проверке письменных работ обучающихся.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Межсекционная работа.</w:t>
            </w:r>
          </w:p>
          <w:p w:rsidR="00A406ED" w:rsidRPr="008E1A79" w:rsidRDefault="00A406ED" w:rsidP="008E1A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Взаимопосещение уроков с целью определения эффективности использования на уроке форм и методов обучения.</w:t>
            </w:r>
          </w:p>
          <w:p w:rsidR="00A406ED" w:rsidRPr="008E1A79" w:rsidRDefault="00A406ED" w:rsidP="008E1A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индивидуальных маршрутов ликвидации пробелов в знаниях неуспевающих</w:t>
            </w:r>
          </w:p>
          <w:p w:rsidR="00A406ED" w:rsidRPr="008E1A79" w:rsidRDefault="00A406ED" w:rsidP="008E1A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школьного репетиционного экзамена в форме ОГЭ</w:t>
            </w:r>
            <w:r w:rsid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предметам</w:t>
            </w:r>
            <w:r w:rsid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9 и 11 классах</w:t>
            </w:r>
          </w:p>
          <w:p w:rsidR="00A406ED" w:rsidRPr="00412B0B" w:rsidRDefault="00A406ED" w:rsidP="00412B0B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контрольных работ </w:t>
            </w:r>
            <w:proofErr w:type="gramStart"/>
            <w:r w:rsidRP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2 четверти. Мониторинг качества усвоения учебных программ (по работам </w:t>
            </w:r>
            <w:proofErr w:type="gramStart"/>
            <w:r w:rsidRP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412B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2 четверти)</w:t>
            </w:r>
          </w:p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1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3</w:t>
            </w:r>
            <w:r w:rsidR="0047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Тема: «Создание развивающей образовательной среды для раскрытия способностей ребенка</w:t>
            </w:r>
          </w:p>
        </w:tc>
      </w:tr>
      <w:tr w:rsidR="00A406ED" w:rsidRPr="00266120" w:rsidTr="008E1A79">
        <w:trPr>
          <w:trHeight w:val="21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"Учебно-дидактические игры – средство развития познавательной компетенции 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учащихся".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892768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 МО </w:t>
            </w:r>
          </w:p>
        </w:tc>
      </w:tr>
      <w:tr w:rsidR="00A406ED" w:rsidRPr="00266120" w:rsidTr="008E1A79">
        <w:trPr>
          <w:trHeight w:val="21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Развитие познавательной мыслительной деятельности учащихся на уроках 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математики 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посредством технологии развивающего обучения» доклад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412B0B" w:rsidP="00412B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обученности учащихся за 1 полугодие по предметам естественно – математического цикла. Анализ выполнения учебных программ, обязательного минимума содержания образования за 1 полугодие. Анализ выполнения практической части учебных программ по предметам естественно- математического цикла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тестирования и подготовки выпускников к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1 полугодие 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выступления членов МО, обсуждение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«Использование современных образовательных технологий как фактор формирования креативной личности школьника» обмен опытом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членов МО, обсуждение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контрольных и рабочих тетрадей по математике,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Межсекционная работа.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1. Взаимопосещение уроков с целью определения, </w:t>
            </w:r>
            <w:proofErr w:type="gramStart"/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целесообразно используется дидактический и раздаточный материал на уроке и с какой целью.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2.Проведение школьного репетиционного экзамена в форме ОГЭ</w:t>
            </w:r>
            <w:r w:rsidR="001671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предметам в 9</w:t>
            </w:r>
            <w:r w:rsidR="001671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11 классах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 Занятие по теме «Работа с бланками: типичные ошибки в заполнении бланков».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1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4</w:t>
            </w:r>
          </w:p>
          <w:p w:rsidR="00A406ED" w:rsidRPr="00477717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Pr="00477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Составляющие образовательного процесса, обеспечивающие развитие интеллектуальных способностей школьников»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«Проектная форма обучения, как средство формирования разносторонне развитой личности»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обмен мнениями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опыта работы учителей ЕМЦ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обученности учащихся по предметам естественно – математического цикла за 3 четверть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степени подготовленности учащихся к ОГЭ по предметам ЕМЦ.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предметников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творческих способностей учащихся через использование информационных технологий» (доклад)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1671F7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Межсекционная работа</w:t>
            </w:r>
          </w:p>
          <w:p w:rsidR="00A406ED" w:rsidRPr="008E1A79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 Взаимопосещение уроков с целью определения,</w:t>
            </w:r>
          </w:p>
          <w:p w:rsidR="00A406ED" w:rsidRPr="008E1A79" w:rsidRDefault="001671F7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A406ED"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Посещение консультаций по подготовке учащихся 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11 классов</w:t>
            </w:r>
            <w:r w:rsidR="00A406ED"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 ГИА по предметам</w:t>
            </w:r>
          </w:p>
          <w:p w:rsidR="00A406ED" w:rsidRPr="00266120" w:rsidRDefault="001671F7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A406ED" w:rsidRPr="008E1A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Подготовка к итоговой и промежуточной аттестации.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266120" w:rsidTr="008E1A79">
        <w:tc>
          <w:tcPr>
            <w:tcW w:w="15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5</w:t>
            </w:r>
            <w:r w:rsidR="008E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E1A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Тема: «Факторы, влияющие на качество усвоения знаний и умений выпускников. Подготовка к ОГЭ</w:t>
            </w:r>
            <w:r w:rsidR="00167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и ЕГЭ</w:t>
            </w:r>
            <w:r w:rsidRPr="008E1A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нормативных документов и методических рекомендаций по промежуточной и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итоговой аттестации учащихся 5-11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89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</w:t>
            </w:r>
            <w:r w:rsidR="00892768"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пакета документов для проведения промежуточной и итоговой аттестации</w:t>
            </w:r>
            <w:r w:rsidR="008E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5-11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A406ED" w:rsidRPr="00266120" w:rsidRDefault="00A406ED" w:rsidP="008E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работы по предупреждению пробелов в знаниях учащихся.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892768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406ED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подготовке к ГИА в соответствии с индивидуальными планами учителей – предметников (факультативные занятия, индивидуально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занятия)</w:t>
            </w:r>
          </w:p>
        </w:tc>
        <w:tc>
          <w:tcPr>
            <w:tcW w:w="2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406ED" w:rsidRPr="00266120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A406ED" w:rsidRPr="00266120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892768" w:rsidRPr="00266120" w:rsidTr="008E1A79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2768" w:rsidRPr="00266120" w:rsidRDefault="00892768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2768" w:rsidRPr="00266120" w:rsidRDefault="00266120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2018/2019уч</w:t>
            </w:r>
            <w:proofErr w:type="gramStart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, определение задач раб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оты МО на 2019-2020 </w:t>
            </w:r>
            <w:proofErr w:type="spellStart"/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92768" w:rsidRPr="00266120" w:rsidRDefault="00892768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768" w:rsidRPr="00266120" w:rsidRDefault="00266120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A406ED" w:rsidRDefault="00A406ED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6256" w:rsidRPr="00A406ED" w:rsidRDefault="00E56256" w:rsidP="008E1A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06ED" w:rsidRPr="001671F7" w:rsidRDefault="00E56256" w:rsidP="003A2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 график</w:t>
      </w:r>
      <w:r w:rsidR="000C6F7E" w:rsidRPr="00167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406ED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подготовки к проведению государственной </w:t>
      </w:r>
      <w:proofErr w:type="gramStart"/>
      <w:r w:rsidR="00A406ED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A406ED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итоговой) аттестации</w:t>
      </w:r>
      <w:r w:rsidR="00167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71F7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выпускников 9, 11 </w:t>
      </w:r>
      <w:r w:rsidR="00A406ED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r w:rsidR="001671F7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="000C6F7E" w:rsidRPr="00167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tbl>
      <w:tblPr>
        <w:tblW w:w="188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0"/>
        <w:gridCol w:w="36"/>
        <w:gridCol w:w="10296"/>
        <w:gridCol w:w="6"/>
        <w:gridCol w:w="2836"/>
        <w:gridCol w:w="3532"/>
      </w:tblGrid>
      <w:tr w:rsidR="00A406ED" w:rsidRPr="00A406ED" w:rsidTr="00477717">
        <w:trPr>
          <w:gridAfter w:val="1"/>
          <w:wAfter w:w="3532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0C6F7E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A406ED"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15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0C6F7E" w:rsidP="003A26D1">
            <w:pPr>
              <w:tabs>
                <w:tab w:val="left" w:pos="4275"/>
                <w:tab w:val="center" w:pos="518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="003A2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Первое полугодие 2018-2019 уч. год 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  <w:proofErr w:type="gram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0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1671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ШМО «Анализ результатов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</w:t>
            </w:r>
            <w:r w:rsidR="003A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году. Выработка основных направлен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работы МО по подготовке к ЕГЭ и ОГЭ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оду».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</w:t>
            </w:r>
          </w:p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06ED" w:rsidRPr="000C6F7E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перечня учебной литературы, </w:t>
            </w:r>
            <w:proofErr w:type="spell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</w:t>
            </w:r>
            <w:proofErr w:type="gram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атериалов в помощь учащимся при подготовке к 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06ED" w:rsidRPr="000C6F7E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информационного стенда для размещения оперативной информации по организации подготовки обучающихся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,11 классов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-2017-2018 </w:t>
            </w:r>
            <w:proofErr w:type="spell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 нормативно-правовой базе проведения 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06ED" w:rsidRPr="000C6F7E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по вопросам:</w:t>
            </w:r>
          </w:p>
          <w:p w:rsidR="00A406ED" w:rsidRPr="000C6F7E" w:rsidRDefault="00A406ED" w:rsidP="000C6F7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-анализ результатов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ЕГЭ 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 школы в 2017-2018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году;</w:t>
            </w:r>
          </w:p>
          <w:p w:rsidR="00A406ED" w:rsidRPr="000C6F7E" w:rsidRDefault="00A406ED" w:rsidP="000C6F7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корректировка содержательного компонента рабочих программ на предмет оптимизации подготовки к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C6F7E" w:rsidRDefault="00A406ED" w:rsidP="000C6F7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и постоянное обновление </w:t>
            </w:r>
            <w:proofErr w:type="gram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етодической</w:t>
            </w:r>
            <w:proofErr w:type="gramEnd"/>
          </w:p>
          <w:p w:rsidR="00A406ED" w:rsidRPr="000C6F7E" w:rsidRDefault="00A406ED" w:rsidP="000C6F7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 в помощь учителю-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предметнику при подготовке к ГИА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УР, руководитель МО.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06ED" w:rsidRPr="000C6F7E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0C6F7E" w:rsidRDefault="00A406ED" w:rsidP="000C6F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учебно-тематических планов учителей с учетом </w:t>
            </w:r>
            <w:r w:rsid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осуществления подготовки к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(овладение </w:t>
            </w:r>
            <w:proofErr w:type="spell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ЗУНами</w:t>
            </w:r>
            <w:proofErr w:type="spell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соответствующими содержанию </w:t>
            </w:r>
            <w:proofErr w:type="spellStart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обеспечения </w:t>
            </w: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готовности обучающихся выполнять задания различного уровня сложности.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УР, учителя-предметники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15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0C6F7E" w:rsidRDefault="00A406ED" w:rsidP="00746C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652D4B" w:rsidTr="00477717">
        <w:trPr>
          <w:gridAfter w:val="1"/>
          <w:wAfter w:w="3532" w:type="dxa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1671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обучающихся с демонстрационными версиями, тренировочными </w:t>
            </w:r>
            <w:proofErr w:type="spellStart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кодификаторами содержания, спецификациями работ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 w:rsid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gramStart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  <w:proofErr w:type="spellEnd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тренировке заполнения бланков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406ED" w:rsidRPr="00652D4B" w:rsidTr="00477717">
        <w:trPr>
          <w:gridAfter w:val="1"/>
          <w:wAfter w:w="3532" w:type="dxa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06ED" w:rsidRPr="00652D4B" w:rsidRDefault="00A406ED" w:rsidP="00A4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1671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диагностики уровня готовности </w:t>
            </w:r>
            <w:proofErr w:type="gramStart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МО.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21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746C82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746C82" w:rsidRDefault="00A406ED" w:rsidP="001671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информирование и консультирование по вопросам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  <w:r w:rsidRPr="0074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746C82" w:rsidRDefault="00A406ED" w:rsidP="00A406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УР, учителя-предметники</w:t>
            </w:r>
          </w:p>
        </w:tc>
      </w:tr>
      <w:tr w:rsidR="00A406ED" w:rsidRPr="00A406ED" w:rsidTr="00477717">
        <w:trPr>
          <w:gridAfter w:val="1"/>
          <w:wAfter w:w="3532" w:type="dxa"/>
        </w:trPr>
        <w:tc>
          <w:tcPr>
            <w:tcW w:w="152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A406ED" w:rsidRDefault="00A406ED" w:rsidP="00746C82">
            <w:pPr>
              <w:tabs>
                <w:tab w:val="left" w:pos="7020"/>
                <w:tab w:val="center" w:pos="7668"/>
              </w:tabs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06ED" w:rsidRPr="00652D4B" w:rsidTr="00477717">
        <w:trPr>
          <w:gridAfter w:val="1"/>
          <w:wAfter w:w="3532" w:type="dxa"/>
        </w:trPr>
        <w:tc>
          <w:tcPr>
            <w:tcW w:w="1527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Default="003A26D1" w:rsidP="003A2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Второе полугодие 2018-2019 уч. год</w:t>
            </w:r>
          </w:p>
          <w:p w:rsidR="003A26D1" w:rsidRPr="00652D4B" w:rsidRDefault="003A26D1" w:rsidP="003A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6ED" w:rsidRPr="00652D4B" w:rsidTr="00477717">
        <w:trPr>
          <w:gridAfter w:val="1"/>
          <w:wAfter w:w="3532" w:type="dxa"/>
          <w:trHeight w:val="84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26D1" w:rsidRDefault="00A406ED" w:rsidP="0074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</w:t>
            </w:r>
            <w:proofErr w:type="spellStart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диагностических работ в форме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 по</w:t>
            </w: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математике, проведенных в ноябре- декабре».</w:t>
            </w:r>
          </w:p>
          <w:p w:rsidR="00A406ED" w:rsidRDefault="003A26D1" w:rsidP="0074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раздаточных материалов – памяток для выпускников, участвующих в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</w:p>
          <w:p w:rsidR="003A26D1" w:rsidRPr="00652D4B" w:rsidRDefault="003A26D1" w:rsidP="0074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</w:t>
            </w:r>
          </w:p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МО.</w:t>
            </w:r>
          </w:p>
        </w:tc>
      </w:tr>
      <w:tr w:rsidR="00A406ED" w:rsidRPr="00652D4B" w:rsidTr="00477717">
        <w:trPr>
          <w:gridAfter w:val="1"/>
          <w:wAfter w:w="3532" w:type="dxa"/>
          <w:trHeight w:val="91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47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74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индивидуальных консультаций для учителей, испытывающих затруднения 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обучающихся к ГИА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406ED" w:rsidRPr="00652D4B" w:rsidTr="00477717">
        <w:trPr>
          <w:gridAfter w:val="1"/>
          <w:wAfter w:w="3532" w:type="dxa"/>
        </w:trPr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406ED" w:rsidRPr="00652D4B" w:rsidTr="00477717">
        <w:trPr>
          <w:gridAfter w:val="1"/>
          <w:wAfter w:w="3532" w:type="dxa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сложности.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406ED" w:rsidRPr="00652D4B" w:rsidTr="00477717">
        <w:trPr>
          <w:gridAfter w:val="1"/>
          <w:wAfter w:w="3532" w:type="dxa"/>
        </w:trPr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бланками: сложные моменты, типичные ошибки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6ED" w:rsidRPr="00652D4B" w:rsidRDefault="00A406ED" w:rsidP="00652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A26D1" w:rsidRPr="00652D4B" w:rsidTr="00477717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26D1" w:rsidRPr="00652D4B" w:rsidRDefault="003A26D1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03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A26D1" w:rsidRPr="00652D4B" w:rsidRDefault="003A26D1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по вопросам, связанным ОГЭ</w:t>
            </w:r>
            <w:r w:rsidR="0016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26D1" w:rsidRPr="00652D4B" w:rsidRDefault="003A26D1" w:rsidP="003A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</w:tcPr>
          <w:p w:rsidR="00477717" w:rsidRDefault="00477717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717" w:rsidRDefault="00477717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717" w:rsidRDefault="00477717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717" w:rsidRDefault="00477717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6D1" w:rsidRDefault="003A26D1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7717" w:rsidRPr="00652D4B" w:rsidRDefault="00477717" w:rsidP="0041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249E" w:rsidRPr="00652D4B" w:rsidRDefault="001F249E" w:rsidP="00652D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249E" w:rsidRPr="00652D4B" w:rsidSect="00E56256">
      <w:pgSz w:w="16838" w:h="11906" w:orient="landscape"/>
      <w:pgMar w:top="850" w:right="395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39" w:rsidRDefault="00066439" w:rsidP="003A26D1">
      <w:pPr>
        <w:spacing w:after="0" w:line="240" w:lineRule="auto"/>
      </w:pPr>
      <w:r>
        <w:separator/>
      </w:r>
    </w:p>
  </w:endnote>
  <w:endnote w:type="continuationSeparator" w:id="0">
    <w:p w:rsidR="00066439" w:rsidRDefault="00066439" w:rsidP="003A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39" w:rsidRDefault="00066439" w:rsidP="003A26D1">
      <w:pPr>
        <w:spacing w:after="0" w:line="240" w:lineRule="auto"/>
      </w:pPr>
      <w:r>
        <w:separator/>
      </w:r>
    </w:p>
  </w:footnote>
  <w:footnote w:type="continuationSeparator" w:id="0">
    <w:p w:rsidR="00066439" w:rsidRDefault="00066439" w:rsidP="003A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3E64"/>
    <w:multiLevelType w:val="multilevel"/>
    <w:tmpl w:val="84F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40D8F"/>
    <w:multiLevelType w:val="multilevel"/>
    <w:tmpl w:val="B10C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5567F"/>
    <w:multiLevelType w:val="multilevel"/>
    <w:tmpl w:val="41C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6ED"/>
    <w:rsid w:val="00066439"/>
    <w:rsid w:val="000746C1"/>
    <w:rsid w:val="000C6F7E"/>
    <w:rsid w:val="001671F7"/>
    <w:rsid w:val="001F249E"/>
    <w:rsid w:val="002103A1"/>
    <w:rsid w:val="00266120"/>
    <w:rsid w:val="003A26D1"/>
    <w:rsid w:val="00412B0B"/>
    <w:rsid w:val="00477717"/>
    <w:rsid w:val="004C6940"/>
    <w:rsid w:val="00536E4E"/>
    <w:rsid w:val="00652D4B"/>
    <w:rsid w:val="00746C82"/>
    <w:rsid w:val="008575CB"/>
    <w:rsid w:val="00892768"/>
    <w:rsid w:val="008A2056"/>
    <w:rsid w:val="008E1A79"/>
    <w:rsid w:val="009B2E37"/>
    <w:rsid w:val="00A406ED"/>
    <w:rsid w:val="00AE4398"/>
    <w:rsid w:val="00E5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A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26D1"/>
  </w:style>
  <w:style w:type="paragraph" w:styleId="a6">
    <w:name w:val="footer"/>
    <w:basedOn w:val="a"/>
    <w:link w:val="a7"/>
    <w:uiPriority w:val="99"/>
    <w:semiHidden/>
    <w:unhideWhenUsed/>
    <w:rsid w:val="003A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26D1"/>
  </w:style>
  <w:style w:type="paragraph" w:styleId="a8">
    <w:name w:val="List Paragraph"/>
    <w:basedOn w:val="a"/>
    <w:uiPriority w:val="34"/>
    <w:qFormat/>
    <w:rsid w:val="00412B0B"/>
    <w:pPr>
      <w:ind w:left="720"/>
      <w:contextualSpacing/>
    </w:pPr>
  </w:style>
  <w:style w:type="paragraph" w:styleId="a9">
    <w:name w:val="No Spacing"/>
    <w:uiPriority w:val="1"/>
    <w:qFormat/>
    <w:rsid w:val="008575C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2018-09-25T06:01:00Z</cp:lastPrinted>
  <dcterms:created xsi:type="dcterms:W3CDTF">2018-09-18T21:02:00Z</dcterms:created>
  <dcterms:modified xsi:type="dcterms:W3CDTF">2018-11-06T11:33:00Z</dcterms:modified>
</cp:coreProperties>
</file>